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F2" w:rsidRPr="002B00A3" w:rsidRDefault="00624FF2">
      <w:pPr>
        <w:widowControl/>
        <w:jc w:val="left"/>
        <w:rPr>
          <w:rFonts w:ascii="宋体" w:eastAsia="宋体" w:hAnsi="宋体" w:cs="宋体"/>
          <w:bCs/>
          <w:kern w:val="0"/>
          <w:sz w:val="27"/>
          <w:szCs w:val="27"/>
        </w:rPr>
      </w:pPr>
      <w:bookmarkStart w:id="0" w:name="_GoBack"/>
      <w:bookmarkEnd w:id="0"/>
      <w:r w:rsidRPr="00624FF2">
        <w:rPr>
          <w:rFonts w:ascii="宋体" w:eastAsia="宋体" w:hAnsi="宋体" w:cs="宋体" w:hint="eastAsia"/>
          <w:bCs/>
          <w:kern w:val="0"/>
          <w:sz w:val="27"/>
          <w:szCs w:val="27"/>
        </w:rPr>
        <w:t>附件</w:t>
      </w:r>
      <w:r w:rsidRPr="00624FF2">
        <w:rPr>
          <w:rFonts w:ascii="宋体" w:eastAsia="宋体" w:hAnsi="宋体" w:cs="宋体"/>
          <w:bCs/>
          <w:kern w:val="0"/>
          <w:sz w:val="27"/>
          <w:szCs w:val="27"/>
        </w:rPr>
        <w:t>2：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2572"/>
      </w:tblGrid>
      <w:tr w:rsidR="000D1D23" w:rsidTr="008A32B3">
        <w:trPr>
          <w:trHeight w:val="609"/>
          <w:jc w:val="right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3" w:rsidRDefault="000D1D23" w:rsidP="008A32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指南编号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3" w:rsidRDefault="000D1D23" w:rsidP="008A32B3">
            <w:pPr>
              <w:rPr>
                <w:sz w:val="24"/>
                <w:szCs w:val="28"/>
              </w:rPr>
            </w:pPr>
          </w:p>
        </w:tc>
      </w:tr>
    </w:tbl>
    <w:p w:rsidR="000D1D23" w:rsidRDefault="000D1D23" w:rsidP="000D1D23">
      <w:pPr>
        <w:jc w:val="center"/>
        <w:rPr>
          <w:rFonts w:ascii="仿宋_GB2312" w:eastAsia="仿宋_GB2312" w:hAnsi="仿宋_GB2312"/>
          <w:b/>
          <w:bCs/>
          <w:sz w:val="44"/>
        </w:rPr>
      </w:pPr>
    </w:p>
    <w:p w:rsidR="000D1D23" w:rsidRPr="00972C3D" w:rsidRDefault="000D1D23" w:rsidP="000D1D23">
      <w:pPr>
        <w:spacing w:line="720" w:lineRule="auto"/>
        <w:jc w:val="center"/>
        <w:rPr>
          <w:rFonts w:ascii="宋体" w:eastAsia="宋体" w:hAnsi="宋体"/>
          <w:b/>
          <w:sz w:val="36"/>
          <w:szCs w:val="36"/>
        </w:rPr>
      </w:pPr>
      <w:bookmarkStart w:id="1" w:name="_Hlk5564197"/>
      <w:r w:rsidRPr="00972C3D">
        <w:rPr>
          <w:rFonts w:ascii="宋体" w:eastAsia="宋体" w:hAnsi="宋体" w:hint="eastAsia"/>
          <w:b/>
          <w:sz w:val="36"/>
          <w:szCs w:val="36"/>
        </w:rPr>
        <w:t>南京中医药大学</w:t>
      </w:r>
      <w:r w:rsidR="002725C4">
        <w:rPr>
          <w:rFonts w:ascii="宋体" w:eastAsia="宋体" w:hAnsi="宋体" w:hint="eastAsia"/>
          <w:b/>
          <w:sz w:val="36"/>
          <w:szCs w:val="36"/>
        </w:rPr>
        <w:t>江苏省</w:t>
      </w:r>
      <w:r w:rsidRPr="00972C3D">
        <w:rPr>
          <w:rFonts w:ascii="宋体" w:eastAsia="宋体" w:hAnsi="宋体" w:hint="eastAsia"/>
          <w:b/>
          <w:sz w:val="36"/>
          <w:szCs w:val="36"/>
        </w:rPr>
        <w:t>护理</w:t>
      </w:r>
      <w:proofErr w:type="gramStart"/>
      <w:r w:rsidRPr="00972C3D">
        <w:rPr>
          <w:rFonts w:ascii="宋体" w:eastAsia="宋体" w:hAnsi="宋体" w:hint="eastAsia"/>
          <w:b/>
          <w:sz w:val="36"/>
          <w:szCs w:val="36"/>
        </w:rPr>
        <w:t>学品牌</w:t>
      </w:r>
      <w:proofErr w:type="gramEnd"/>
      <w:r w:rsidRPr="00972C3D">
        <w:rPr>
          <w:rFonts w:ascii="宋体" w:eastAsia="宋体" w:hAnsi="宋体" w:hint="eastAsia"/>
          <w:b/>
          <w:sz w:val="36"/>
          <w:szCs w:val="36"/>
        </w:rPr>
        <w:t>专业建设</w:t>
      </w:r>
    </w:p>
    <w:p w:rsidR="002725C4" w:rsidRDefault="0021729B" w:rsidP="000D1D23">
      <w:pPr>
        <w:spacing w:line="720" w:lineRule="auto"/>
        <w:jc w:val="center"/>
        <w:rPr>
          <w:rFonts w:ascii="宋体" w:eastAsia="宋体" w:hAnsi="宋体"/>
          <w:b/>
          <w:sz w:val="36"/>
          <w:szCs w:val="36"/>
        </w:rPr>
      </w:pPr>
      <w:r w:rsidRPr="00F36289">
        <w:rPr>
          <w:rFonts w:ascii="宋体" w:eastAsia="宋体" w:hAnsi="宋体"/>
          <w:b/>
          <w:sz w:val="32"/>
          <w:szCs w:val="36"/>
        </w:rPr>
        <w:t>2019年度江苏高校“青蓝工程”护理学专业创新实践教学团队</w:t>
      </w:r>
    </w:p>
    <w:p w:rsidR="000D1D23" w:rsidRPr="00972C3D" w:rsidRDefault="000D1D23" w:rsidP="000D1D23">
      <w:pPr>
        <w:spacing w:line="720" w:lineRule="auto"/>
        <w:jc w:val="center"/>
        <w:rPr>
          <w:rFonts w:ascii="宋体" w:eastAsia="宋体" w:hAnsi="宋体"/>
          <w:b/>
          <w:sz w:val="36"/>
          <w:szCs w:val="36"/>
        </w:rPr>
      </w:pPr>
      <w:r w:rsidRPr="00972C3D">
        <w:rPr>
          <w:rFonts w:ascii="宋体" w:eastAsia="宋体" w:hAnsi="宋体" w:hint="eastAsia"/>
          <w:b/>
          <w:sz w:val="36"/>
          <w:szCs w:val="36"/>
        </w:rPr>
        <w:t>开放课题申请书</w:t>
      </w:r>
    </w:p>
    <w:bookmarkEnd w:id="1"/>
    <w:p w:rsidR="000D1D23" w:rsidRDefault="000D1D23" w:rsidP="000D1D23">
      <w:pPr>
        <w:ind w:leftChars="103" w:left="216" w:firstLineChars="72" w:firstLine="202"/>
        <w:rPr>
          <w:rFonts w:ascii="黑体" w:eastAsia="黑体" w:hAnsi="仿宋_GB2312"/>
          <w:b/>
          <w:sz w:val="28"/>
        </w:rPr>
      </w:pP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  <w:u w:val="single"/>
        </w:rPr>
      </w:pPr>
      <w:r>
        <w:rPr>
          <w:rFonts w:ascii="黑体" w:eastAsia="黑体" w:hAnsi="仿宋_GB2312" w:hint="eastAsia"/>
          <w:b/>
          <w:sz w:val="28"/>
        </w:rPr>
        <w:t>课题名称：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        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申 请 人：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</w:t>
      </w:r>
      <w:r>
        <w:rPr>
          <w:rFonts w:ascii="黑体" w:eastAsia="黑体" w:hAnsi="仿宋_GB2312" w:hint="eastAsia"/>
          <w:b/>
          <w:sz w:val="28"/>
        </w:rPr>
        <w:t>电子信箱：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所在单位：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        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通讯地址：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        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邮政编码：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        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固定电话：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</w:t>
      </w:r>
      <w:r>
        <w:rPr>
          <w:rFonts w:ascii="黑体" w:eastAsia="黑体" w:hAnsi="仿宋_GB2312" w:hint="eastAsia"/>
          <w:b/>
          <w:sz w:val="28"/>
        </w:rPr>
        <w:t xml:space="preserve"> 移动电话：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</w:t>
      </w:r>
    </w:p>
    <w:p w:rsidR="000D1D23" w:rsidRDefault="000D1D23" w:rsidP="000D1D23">
      <w:pPr>
        <w:spacing w:line="600" w:lineRule="auto"/>
        <w:ind w:leftChars="103" w:left="216" w:firstLineChars="72" w:firstLine="202"/>
        <w:rPr>
          <w:rFonts w:ascii="仿宋_GB2312" w:eastAsia="仿宋_GB2312" w:hAnsi="仿宋_GB2312"/>
          <w:sz w:val="28"/>
        </w:rPr>
      </w:pPr>
      <w:r>
        <w:rPr>
          <w:rFonts w:ascii="黑体" w:eastAsia="黑体" w:hAnsi="仿宋_GB2312" w:hint="eastAsia"/>
          <w:b/>
          <w:sz w:val="28"/>
        </w:rPr>
        <w:t>申请日期：</w:t>
      </w:r>
      <w:r>
        <w:rPr>
          <w:rFonts w:ascii="仿宋_GB2312" w:eastAsia="仿宋_GB2312" w:hAnsi="仿宋_GB2312" w:hint="eastAsia"/>
          <w:sz w:val="28"/>
          <w:u w:val="single"/>
        </w:rPr>
        <w:t xml:space="preserve">                                          </w:t>
      </w:r>
    </w:p>
    <w:p w:rsidR="000D1D23" w:rsidRDefault="000D1D23" w:rsidP="000D1D23">
      <w:pPr>
        <w:spacing w:line="600" w:lineRule="auto"/>
        <w:rPr>
          <w:rFonts w:ascii="仿宋_GB2312" w:eastAsia="仿宋_GB2312" w:hAnsi="仿宋_GB2312"/>
          <w:b/>
          <w:bCs/>
          <w:sz w:val="48"/>
        </w:rPr>
      </w:pPr>
    </w:p>
    <w:p w:rsidR="000D1D23" w:rsidRDefault="000D1D23" w:rsidP="000D1D23">
      <w:pPr>
        <w:spacing w:line="6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:rsidR="000D1D23" w:rsidRDefault="000D1D23" w:rsidP="000D1D23">
      <w:pPr>
        <w:jc w:val="center"/>
        <w:rPr>
          <w:rFonts w:ascii="仿宋_GB2312" w:eastAsia="仿宋_GB2312" w:hAnsi="仿宋_GB2312"/>
          <w:b/>
          <w:bCs/>
          <w:sz w:val="48"/>
        </w:rPr>
      </w:pPr>
      <w:r>
        <w:rPr>
          <w:rFonts w:ascii="宋体" w:hAnsi="宋体" w:hint="eastAsia"/>
          <w:b/>
          <w:bCs/>
          <w:sz w:val="48"/>
        </w:rPr>
        <w:lastRenderedPageBreak/>
        <w:t>填</w:t>
      </w:r>
      <w:r>
        <w:rPr>
          <w:rFonts w:ascii="宋体" w:hAnsi="宋体" w:hint="eastAsia"/>
          <w:b/>
          <w:bCs/>
          <w:sz w:val="48"/>
        </w:rPr>
        <w:t xml:space="preserve"> </w:t>
      </w:r>
      <w:r>
        <w:rPr>
          <w:rFonts w:ascii="宋体" w:hAnsi="宋体" w:hint="eastAsia"/>
          <w:b/>
          <w:bCs/>
          <w:sz w:val="48"/>
        </w:rPr>
        <w:t>报</w:t>
      </w:r>
      <w:r>
        <w:rPr>
          <w:rFonts w:ascii="宋体" w:hAnsi="宋体" w:hint="eastAsia"/>
          <w:b/>
          <w:bCs/>
          <w:sz w:val="48"/>
        </w:rPr>
        <w:t xml:space="preserve"> </w:t>
      </w:r>
      <w:r>
        <w:rPr>
          <w:rFonts w:ascii="宋体" w:hAnsi="宋体" w:hint="eastAsia"/>
          <w:b/>
          <w:bCs/>
          <w:sz w:val="48"/>
        </w:rPr>
        <w:t>须</w:t>
      </w:r>
      <w:r>
        <w:rPr>
          <w:rFonts w:ascii="宋体" w:hAnsi="宋体" w:hint="eastAsia"/>
          <w:b/>
          <w:bCs/>
          <w:sz w:val="48"/>
        </w:rPr>
        <w:t xml:space="preserve"> </w:t>
      </w:r>
      <w:r>
        <w:rPr>
          <w:rFonts w:ascii="宋体" w:hAnsi="宋体" w:hint="eastAsia"/>
          <w:b/>
          <w:bCs/>
          <w:sz w:val="48"/>
        </w:rPr>
        <w:t>知</w:t>
      </w:r>
    </w:p>
    <w:p w:rsidR="000D1D23" w:rsidRPr="00621C91" w:rsidRDefault="000D1D23" w:rsidP="000D1D23">
      <w:pPr>
        <w:pStyle w:val="aa"/>
        <w:spacing w:line="360" w:lineRule="auto"/>
        <w:rPr>
          <w:kern w:val="2"/>
          <w:sz w:val="28"/>
          <w:szCs w:val="20"/>
        </w:rPr>
      </w:pPr>
      <w:r w:rsidRPr="00621C91">
        <w:rPr>
          <w:rFonts w:hint="eastAsia"/>
          <w:kern w:val="2"/>
          <w:sz w:val="28"/>
          <w:szCs w:val="20"/>
        </w:rPr>
        <w:t>1.申请者应认真阅读《</w:t>
      </w:r>
      <w:r w:rsidRPr="00DD0480">
        <w:rPr>
          <w:rFonts w:hint="eastAsia"/>
          <w:kern w:val="2"/>
          <w:sz w:val="28"/>
          <w:szCs w:val="20"/>
        </w:rPr>
        <w:t>南京中医药大学</w:t>
      </w:r>
      <w:r w:rsidR="002725C4">
        <w:rPr>
          <w:rFonts w:hint="eastAsia"/>
          <w:kern w:val="2"/>
          <w:sz w:val="28"/>
          <w:szCs w:val="20"/>
        </w:rPr>
        <w:t>江苏省</w:t>
      </w:r>
      <w:r w:rsidRPr="00DD0480">
        <w:rPr>
          <w:rFonts w:hint="eastAsia"/>
          <w:kern w:val="2"/>
          <w:sz w:val="28"/>
          <w:szCs w:val="20"/>
        </w:rPr>
        <w:t>护理学品牌专业建设2019年度高校“青蓝工程”护理学专业创新实践教学团队开放课题指南</w:t>
      </w:r>
      <w:r w:rsidRPr="00621C91">
        <w:rPr>
          <w:rFonts w:hint="eastAsia"/>
          <w:kern w:val="2"/>
          <w:sz w:val="28"/>
          <w:szCs w:val="20"/>
        </w:rPr>
        <w:t>》，按有关要求逐项填写《</w:t>
      </w:r>
      <w:r w:rsidRPr="00DD0480">
        <w:rPr>
          <w:rFonts w:hint="eastAsia"/>
          <w:kern w:val="2"/>
          <w:sz w:val="28"/>
          <w:szCs w:val="20"/>
        </w:rPr>
        <w:t>南京中医药大学护理学品牌专业建设2019年度江苏高校“青蓝工程”护理学专业创新实践教学团队开放课题申请书</w:t>
      </w:r>
      <w:r w:rsidRPr="00621C91">
        <w:rPr>
          <w:rFonts w:hint="eastAsia"/>
          <w:kern w:val="2"/>
          <w:sz w:val="28"/>
          <w:szCs w:val="20"/>
        </w:rPr>
        <w:t>》（以下简称《</w:t>
      </w:r>
      <w:r w:rsidR="001321EC">
        <w:rPr>
          <w:rFonts w:hint="eastAsia"/>
          <w:kern w:val="2"/>
          <w:sz w:val="28"/>
          <w:szCs w:val="20"/>
        </w:rPr>
        <w:t>项目</w:t>
      </w:r>
      <w:r w:rsidRPr="00621C91">
        <w:rPr>
          <w:rFonts w:hint="eastAsia"/>
          <w:kern w:val="2"/>
          <w:sz w:val="28"/>
          <w:szCs w:val="20"/>
        </w:rPr>
        <w:t>申请书》）。</w:t>
      </w:r>
    </w:p>
    <w:p w:rsidR="000D1D23" w:rsidRPr="00BD165B" w:rsidRDefault="000D1D23" w:rsidP="000D1D23">
      <w:pPr>
        <w:pStyle w:val="aa"/>
        <w:spacing w:line="360" w:lineRule="auto"/>
        <w:rPr>
          <w:kern w:val="2"/>
          <w:sz w:val="28"/>
          <w:szCs w:val="20"/>
        </w:rPr>
      </w:pPr>
      <w:r w:rsidRPr="00BD165B">
        <w:rPr>
          <w:rFonts w:hint="eastAsia"/>
          <w:kern w:val="2"/>
          <w:sz w:val="28"/>
          <w:szCs w:val="20"/>
        </w:rPr>
        <w:t>2.申请者在南京中医药大学护理学院</w:t>
      </w:r>
      <w:proofErr w:type="gramStart"/>
      <w:r w:rsidRPr="00BD165B">
        <w:rPr>
          <w:rFonts w:hint="eastAsia"/>
          <w:kern w:val="2"/>
          <w:sz w:val="28"/>
          <w:szCs w:val="20"/>
        </w:rPr>
        <w:t>”</w:t>
      </w:r>
      <w:proofErr w:type="gramEnd"/>
      <w:r w:rsidRPr="00BD165B">
        <w:rPr>
          <w:rFonts w:hint="eastAsia"/>
          <w:kern w:val="2"/>
          <w:sz w:val="28"/>
          <w:szCs w:val="20"/>
        </w:rPr>
        <w:t>网站（</w:t>
      </w:r>
      <w:hyperlink r:id="rId7" w:history="1">
        <w:r w:rsidRPr="00BD165B">
          <w:rPr>
            <w:rFonts w:hint="eastAsia"/>
            <w:kern w:val="2"/>
            <w:sz w:val="28"/>
            <w:szCs w:val="20"/>
          </w:rPr>
          <w:t>http://huli.njutcm.edu.cn/</w:t>
        </w:r>
      </w:hyperlink>
      <w:r w:rsidRPr="00BD165B">
        <w:rPr>
          <w:rFonts w:hint="eastAsia"/>
          <w:kern w:val="2"/>
          <w:sz w:val="28"/>
          <w:szCs w:val="20"/>
        </w:rPr>
        <w:t>）下载《</w:t>
      </w:r>
      <w:r w:rsidR="001321EC">
        <w:rPr>
          <w:rFonts w:hint="eastAsia"/>
          <w:kern w:val="2"/>
          <w:sz w:val="28"/>
          <w:szCs w:val="20"/>
        </w:rPr>
        <w:t>项目</w:t>
      </w:r>
      <w:r w:rsidRPr="00BD165B">
        <w:rPr>
          <w:rFonts w:hint="eastAsia"/>
          <w:kern w:val="2"/>
          <w:sz w:val="28"/>
          <w:szCs w:val="20"/>
        </w:rPr>
        <w:t>申请书》</w:t>
      </w:r>
      <w:r>
        <w:rPr>
          <w:rFonts w:hint="eastAsia"/>
          <w:kern w:val="2"/>
          <w:sz w:val="28"/>
          <w:szCs w:val="20"/>
        </w:rPr>
        <w:t>。</w:t>
      </w:r>
    </w:p>
    <w:p w:rsidR="000D1D23" w:rsidRPr="009D765D" w:rsidRDefault="000D1D23" w:rsidP="000D1D23">
      <w:pPr>
        <w:pStyle w:val="aa"/>
        <w:spacing w:line="360" w:lineRule="auto"/>
        <w:rPr>
          <w:kern w:val="2"/>
          <w:sz w:val="28"/>
          <w:szCs w:val="20"/>
        </w:rPr>
      </w:pPr>
      <w:r w:rsidRPr="00BD165B">
        <w:rPr>
          <w:rFonts w:hint="eastAsia"/>
          <w:kern w:val="2"/>
          <w:sz w:val="28"/>
          <w:szCs w:val="20"/>
        </w:rPr>
        <w:t>3.</w:t>
      </w:r>
      <w:r w:rsidRPr="009D765D">
        <w:rPr>
          <w:rFonts w:hint="eastAsia"/>
          <w:kern w:val="2"/>
          <w:sz w:val="28"/>
          <w:szCs w:val="20"/>
        </w:rPr>
        <w:t>提交材料：用A4纸打印的申请书原件一式3份，纸质材料报送至护理学院（B12-403）。附属医院由各单位审核后统一报送。电子版请发送至邮箱</w:t>
      </w:r>
      <w:r w:rsidRPr="009D765D">
        <w:rPr>
          <w:kern w:val="2"/>
          <w:sz w:val="28"/>
          <w:szCs w:val="20"/>
        </w:rPr>
        <w:t>hlppjxtd@126.com</w:t>
      </w:r>
      <w:r w:rsidRPr="009D765D">
        <w:rPr>
          <w:rFonts w:hint="eastAsia"/>
          <w:kern w:val="2"/>
          <w:sz w:val="28"/>
          <w:szCs w:val="20"/>
        </w:rPr>
        <w:t>，文档名称：单位名称+</w:t>
      </w:r>
      <w:r w:rsidR="002725C4">
        <w:rPr>
          <w:rFonts w:hint="eastAsia"/>
          <w:kern w:val="2"/>
          <w:sz w:val="28"/>
          <w:szCs w:val="20"/>
        </w:rPr>
        <w:t>姓名+</w:t>
      </w:r>
      <w:r w:rsidRPr="009D765D">
        <w:rPr>
          <w:rFonts w:hint="eastAsia"/>
          <w:kern w:val="2"/>
          <w:sz w:val="28"/>
          <w:szCs w:val="20"/>
        </w:rPr>
        <w:t>教学团队开放课题，电子文档和纸质申请书的内容必须一致。</w:t>
      </w:r>
    </w:p>
    <w:p w:rsidR="000D1D23" w:rsidRPr="00BD165B" w:rsidRDefault="000D1D23" w:rsidP="000D1D23">
      <w:pPr>
        <w:pStyle w:val="aa"/>
        <w:spacing w:line="360" w:lineRule="auto"/>
        <w:rPr>
          <w:kern w:val="2"/>
          <w:sz w:val="28"/>
          <w:szCs w:val="20"/>
        </w:rPr>
      </w:pPr>
      <w:r w:rsidRPr="00BD165B">
        <w:rPr>
          <w:rFonts w:hint="eastAsia"/>
          <w:kern w:val="2"/>
          <w:sz w:val="28"/>
          <w:szCs w:val="20"/>
        </w:rPr>
        <w:t>4.填写内容必须实事求是，认真翔实，不得弄虚作假。</w:t>
      </w:r>
    </w:p>
    <w:p w:rsidR="000D1D23" w:rsidRPr="00BD165B" w:rsidRDefault="000D1D23" w:rsidP="000D1D23">
      <w:pPr>
        <w:pStyle w:val="aa"/>
        <w:spacing w:line="360" w:lineRule="auto"/>
        <w:rPr>
          <w:kern w:val="2"/>
          <w:sz w:val="28"/>
          <w:szCs w:val="20"/>
        </w:rPr>
      </w:pPr>
      <w:r w:rsidRPr="00BD165B">
        <w:rPr>
          <w:rFonts w:hint="eastAsia"/>
          <w:kern w:val="2"/>
          <w:sz w:val="28"/>
          <w:szCs w:val="20"/>
        </w:rPr>
        <w:t>5.封面中“指南编号”按照课题指南填写。</w:t>
      </w:r>
    </w:p>
    <w:p w:rsidR="000D1D23" w:rsidRDefault="000D1D23" w:rsidP="000D1D23">
      <w:pPr>
        <w:jc w:val="left"/>
        <w:rPr>
          <w:rFonts w:ascii="仿宋_GB2312" w:eastAsia="仿宋_GB2312" w:hAnsi="仿宋_GB2312"/>
          <w:sz w:val="28"/>
        </w:rPr>
      </w:pPr>
    </w:p>
    <w:p w:rsidR="000D1D23" w:rsidRDefault="000D1D23" w:rsidP="0021729B">
      <w:pPr>
        <w:spacing w:afterLines="50" w:after="156"/>
        <w:jc w:val="left"/>
        <w:rPr>
          <w:rFonts w:ascii="黑体" w:eastAsia="黑体" w:hAnsi="仿宋_GB2312"/>
          <w:b/>
          <w:bCs/>
          <w:sz w:val="32"/>
          <w:szCs w:val="32"/>
        </w:rPr>
      </w:pPr>
    </w:p>
    <w:p w:rsidR="000D1D23" w:rsidRDefault="000D1D23" w:rsidP="0021729B">
      <w:pPr>
        <w:spacing w:afterLines="50" w:after="156"/>
        <w:jc w:val="left"/>
        <w:rPr>
          <w:rFonts w:ascii="黑体" w:eastAsia="黑体" w:hAnsi="仿宋_GB2312"/>
          <w:b/>
          <w:bCs/>
          <w:sz w:val="32"/>
          <w:szCs w:val="32"/>
        </w:rPr>
        <w:sectPr w:rsidR="000D1D23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21729B" w:rsidRDefault="000D1D23" w:rsidP="0021729B">
      <w:pPr>
        <w:spacing w:afterLines="50" w:after="156"/>
        <w:jc w:val="left"/>
        <w:rPr>
          <w:rFonts w:ascii="黑体" w:eastAsia="黑体" w:hAnsi="仿宋_GB2312"/>
          <w:b/>
          <w:bCs/>
          <w:sz w:val="32"/>
          <w:szCs w:val="32"/>
        </w:rPr>
      </w:pPr>
      <w:r>
        <w:rPr>
          <w:rFonts w:ascii="黑体" w:eastAsia="黑体" w:hAnsi="仿宋_GB2312" w:hint="eastAsia"/>
          <w:b/>
          <w:bCs/>
          <w:sz w:val="32"/>
          <w:szCs w:val="32"/>
        </w:rPr>
        <w:lastRenderedPageBreak/>
        <w:t>一、申请人信息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02"/>
        <w:gridCol w:w="158"/>
        <w:gridCol w:w="1260"/>
        <w:gridCol w:w="540"/>
        <w:gridCol w:w="540"/>
        <w:gridCol w:w="720"/>
        <w:gridCol w:w="575"/>
        <w:gridCol w:w="685"/>
        <w:gridCol w:w="1252"/>
        <w:gridCol w:w="22"/>
      </w:tblGrid>
      <w:tr w:rsidR="000D1D23" w:rsidRPr="00F9554A" w:rsidTr="008A32B3">
        <w:trPr>
          <w:trHeight w:hRule="exact" w:val="680"/>
        </w:trPr>
        <w:tc>
          <w:tcPr>
            <w:tcW w:w="828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420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254" w:type="dxa"/>
            <w:gridSpan w:val="5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0D1D23">
        <w:trPr>
          <w:trHeight w:hRule="exact" w:val="683"/>
        </w:trPr>
        <w:tc>
          <w:tcPr>
            <w:tcW w:w="828" w:type="dxa"/>
            <w:vAlign w:val="center"/>
          </w:tcPr>
          <w:p w:rsidR="000D1D23" w:rsidRPr="00F9554A" w:rsidRDefault="000D1D23" w:rsidP="000D1D23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学位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/</w:t>
            </w:r>
          </w:p>
          <w:p w:rsidR="000D1D23" w:rsidRPr="00F9554A" w:rsidRDefault="000D1D23" w:rsidP="000D1D23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3420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254" w:type="dxa"/>
            <w:gridSpan w:val="5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trHeight w:hRule="exact" w:val="680"/>
        </w:trPr>
        <w:tc>
          <w:tcPr>
            <w:tcW w:w="828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3420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54" w:type="dxa"/>
            <w:gridSpan w:val="5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500" w:type="dxa"/>
            <w:gridSpan w:val="5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937" w:type="dxa"/>
            <w:gridSpan w:val="2"/>
            <w:vAlign w:val="center"/>
          </w:tcPr>
          <w:p w:rsidR="000D1D23" w:rsidRPr="00F9554A" w:rsidRDefault="000D1D23" w:rsidP="008A32B3">
            <w:pPr>
              <w:ind w:firstLineChars="78" w:firstLine="18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课题情况</w:t>
            </w:r>
          </w:p>
        </w:tc>
        <w:tc>
          <w:tcPr>
            <w:tcW w:w="21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80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经费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发表论文论著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3960" w:type="dxa"/>
            <w:gridSpan w:val="4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论文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/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著作名称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刊物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/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出版社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获奖成果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/</w:t>
            </w:r>
            <w:r w:rsidRPr="00F9554A">
              <w:rPr>
                <w:rFonts w:ascii="宋体" w:hAnsi="宋体" w:hint="eastAsia"/>
                <w:sz w:val="24"/>
                <w:szCs w:val="24"/>
              </w:rPr>
              <w:t>专利情况</w:t>
            </w:r>
          </w:p>
        </w:tc>
        <w:tc>
          <w:tcPr>
            <w:tcW w:w="2002" w:type="dxa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958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授奖部门</w:t>
            </w: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9554A">
              <w:rPr>
                <w:rFonts w:ascii="宋体" w:hAnsi="宋体" w:hint="eastAsia"/>
                <w:sz w:val="24"/>
                <w:szCs w:val="24"/>
              </w:rPr>
              <w:t>获奖级别</w:t>
            </w: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F9554A" w:rsidTr="008A32B3">
        <w:trPr>
          <w:gridAfter w:val="1"/>
          <w:wAfter w:w="22" w:type="dxa"/>
          <w:trHeight w:hRule="exact" w:val="680"/>
        </w:trPr>
        <w:tc>
          <w:tcPr>
            <w:tcW w:w="828" w:type="dxa"/>
            <w:vMerge/>
            <w:shd w:val="clear" w:color="auto" w:fill="auto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0D1D23" w:rsidRPr="00F9554A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D1D23" w:rsidRDefault="000D1D23" w:rsidP="000D1D23">
      <w:pPr>
        <w:jc w:val="left"/>
        <w:rPr>
          <w:rFonts w:ascii="黑体" w:eastAsia="黑体" w:hAnsi="仿宋_GB2312"/>
          <w:b/>
          <w:bCs/>
          <w:sz w:val="32"/>
          <w:szCs w:val="32"/>
        </w:rPr>
      </w:pPr>
      <w:r>
        <w:rPr>
          <w:rFonts w:ascii="黑体" w:eastAsia="黑体" w:hAnsi="仿宋_GB2312" w:hint="eastAsia"/>
          <w:b/>
          <w:bCs/>
          <w:sz w:val="32"/>
          <w:szCs w:val="32"/>
        </w:rPr>
        <w:lastRenderedPageBreak/>
        <w:t>二、申报项目基本信息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96"/>
        <w:gridCol w:w="720"/>
        <w:gridCol w:w="408"/>
        <w:gridCol w:w="876"/>
        <w:gridCol w:w="1980"/>
        <w:gridCol w:w="978"/>
        <w:gridCol w:w="1878"/>
      </w:tblGrid>
      <w:tr w:rsidR="000D1D23" w:rsidRPr="00E22916" w:rsidTr="008A32B3">
        <w:trPr>
          <w:trHeight w:val="680"/>
        </w:trPr>
        <w:tc>
          <w:tcPr>
            <w:tcW w:w="172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方向名称</w:t>
            </w:r>
          </w:p>
        </w:tc>
        <w:tc>
          <w:tcPr>
            <w:tcW w:w="6840" w:type="dxa"/>
            <w:gridSpan w:val="6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680"/>
        </w:trPr>
        <w:tc>
          <w:tcPr>
            <w:tcW w:w="172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</w:t>
            </w:r>
            <w:r w:rsidRPr="00E22916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840" w:type="dxa"/>
            <w:gridSpan w:val="6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1005"/>
        </w:trPr>
        <w:tc>
          <w:tcPr>
            <w:tcW w:w="932" w:type="dxa"/>
            <w:vMerge w:val="restart"/>
            <w:vAlign w:val="center"/>
          </w:tcPr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</w:t>
            </w:r>
          </w:p>
          <w:p w:rsidR="000D1D23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0D1D23" w:rsidRPr="00E22916" w:rsidRDefault="000D1D23" w:rsidP="000D1D2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2291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22916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22916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22916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</w:tr>
      <w:tr w:rsidR="000D1D23" w:rsidRPr="00E22916" w:rsidTr="008A32B3">
        <w:trPr>
          <w:trHeight w:val="562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70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48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41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61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530"/>
        </w:trPr>
        <w:tc>
          <w:tcPr>
            <w:tcW w:w="932" w:type="dxa"/>
            <w:vMerge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373"/>
        </w:trPr>
        <w:tc>
          <w:tcPr>
            <w:tcW w:w="8568" w:type="dxa"/>
            <w:gridSpan w:val="8"/>
          </w:tcPr>
          <w:p w:rsidR="000D1D23" w:rsidRPr="00D0245D" w:rsidRDefault="000D1D23" w:rsidP="008A32B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91C70">
              <w:rPr>
                <w:rFonts w:ascii="宋体" w:hAnsi="宋体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研究背景和基础</w:t>
            </w:r>
          </w:p>
        </w:tc>
      </w:tr>
      <w:tr w:rsidR="000D1D23" w:rsidRPr="00E22916" w:rsidTr="008A32B3">
        <w:trPr>
          <w:trHeight w:val="1791"/>
        </w:trPr>
        <w:tc>
          <w:tcPr>
            <w:tcW w:w="8568" w:type="dxa"/>
            <w:gridSpan w:val="8"/>
          </w:tcPr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Pr="00C91C70" w:rsidRDefault="000D1D23" w:rsidP="008A32B3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363"/>
        </w:trPr>
        <w:tc>
          <w:tcPr>
            <w:tcW w:w="8568" w:type="dxa"/>
            <w:gridSpan w:val="8"/>
          </w:tcPr>
          <w:p w:rsidR="000D1D23" w:rsidRPr="00E22916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二、研究目标和</w:t>
            </w:r>
            <w:r w:rsidRPr="00C4505C">
              <w:rPr>
                <w:rFonts w:ascii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0D1D23" w:rsidRPr="00E22916" w:rsidTr="008A32B3">
        <w:trPr>
          <w:trHeight w:val="363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381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三、研究方案</w:t>
            </w:r>
          </w:p>
        </w:tc>
      </w:tr>
      <w:tr w:rsidR="000D1D23" w:rsidRPr="00E22916" w:rsidTr="008A32B3">
        <w:trPr>
          <w:trHeight w:val="1005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274"/>
        </w:trPr>
        <w:tc>
          <w:tcPr>
            <w:tcW w:w="8568" w:type="dxa"/>
            <w:gridSpan w:val="8"/>
          </w:tcPr>
          <w:p w:rsidR="000D1D23" w:rsidRPr="00E22916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四、</w:t>
            </w:r>
            <w:r w:rsidRPr="00C4505C">
              <w:rPr>
                <w:rFonts w:ascii="宋体" w:hAnsi="宋体" w:hint="eastAsia"/>
                <w:b/>
                <w:bCs/>
                <w:sz w:val="24"/>
                <w:szCs w:val="24"/>
              </w:rPr>
              <w:t>拟解决的关键问题</w:t>
            </w:r>
          </w:p>
        </w:tc>
      </w:tr>
      <w:tr w:rsidR="000D1D23" w:rsidRPr="00E22916" w:rsidTr="008A32B3">
        <w:trPr>
          <w:trHeight w:val="2525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382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五、创新点</w:t>
            </w:r>
          </w:p>
        </w:tc>
      </w:tr>
      <w:tr w:rsidR="000D1D23" w:rsidRPr="00E22916" w:rsidTr="008A32B3">
        <w:trPr>
          <w:trHeight w:val="2259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07"/>
        </w:trPr>
        <w:tc>
          <w:tcPr>
            <w:tcW w:w="8568" w:type="dxa"/>
            <w:gridSpan w:val="8"/>
          </w:tcPr>
          <w:p w:rsidR="000D1D23" w:rsidRPr="00E22916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六、</w:t>
            </w:r>
            <w:r w:rsidRPr="009F0FF7">
              <w:rPr>
                <w:rFonts w:ascii="宋体" w:hAnsi="宋体" w:hint="eastAsia"/>
                <w:b/>
                <w:bCs/>
                <w:sz w:val="24"/>
                <w:szCs w:val="24"/>
              </w:rPr>
              <w:t>实践意义与推广价值</w:t>
            </w:r>
          </w:p>
        </w:tc>
      </w:tr>
      <w:tr w:rsidR="000D1D23" w:rsidRPr="00E22916" w:rsidTr="008A32B3">
        <w:trPr>
          <w:trHeight w:val="407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07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七</w:t>
            </w:r>
            <w:r w:rsidRPr="00A42B96">
              <w:rPr>
                <w:rFonts w:ascii="宋体" w:hAnsi="宋体" w:hint="eastAsia"/>
                <w:b/>
                <w:bCs/>
                <w:sz w:val="24"/>
                <w:szCs w:val="24"/>
              </w:rPr>
              <w:t>、预期成果及成果提交形式</w:t>
            </w:r>
          </w:p>
          <w:p w:rsidR="000D1D23" w:rsidRPr="007841A6" w:rsidRDefault="000D1D23" w:rsidP="008A32B3">
            <w:pPr>
              <w:rPr>
                <w:rFonts w:ascii="宋体" w:hAnsi="宋体"/>
                <w:bCs/>
                <w:sz w:val="22"/>
                <w:szCs w:val="24"/>
              </w:rPr>
            </w:pPr>
            <w:r w:rsidRPr="007841A6">
              <w:rPr>
                <w:rFonts w:ascii="宋体" w:hAnsi="宋体" w:hint="eastAsia"/>
                <w:bCs/>
                <w:sz w:val="22"/>
                <w:szCs w:val="24"/>
              </w:rPr>
              <w:t>成果形式：包括论文、微课、慕课、</w:t>
            </w:r>
            <w:r w:rsidRPr="00C768C4">
              <w:rPr>
                <w:rFonts w:ascii="宋体" w:hAnsi="宋体" w:hint="eastAsia"/>
                <w:bCs/>
                <w:sz w:val="22"/>
                <w:szCs w:val="24"/>
              </w:rPr>
              <w:t>网络课程、“</w:t>
            </w:r>
            <w:r w:rsidRPr="00C768C4">
              <w:rPr>
                <w:rFonts w:ascii="宋体" w:hAnsi="宋体" w:hint="eastAsia"/>
                <w:bCs/>
                <w:sz w:val="22"/>
                <w:szCs w:val="24"/>
              </w:rPr>
              <w:t>SPOC</w:t>
            </w:r>
            <w:r w:rsidRPr="00C768C4">
              <w:rPr>
                <w:rFonts w:ascii="宋体" w:hAnsi="宋体" w:hint="eastAsia"/>
                <w:bCs/>
                <w:sz w:val="22"/>
                <w:szCs w:val="24"/>
              </w:rPr>
              <w:t>课程”、在线开放课程、虚拟仿真项目等、出版或自编实践教学案例库、实践教材，专利</w:t>
            </w:r>
            <w:r w:rsidRPr="007841A6">
              <w:rPr>
                <w:rFonts w:ascii="宋体" w:hAnsi="宋体" w:hint="eastAsia"/>
                <w:bCs/>
                <w:sz w:val="22"/>
                <w:szCs w:val="24"/>
              </w:rPr>
              <w:t>、信息化平台、创新创业获奖等</w:t>
            </w:r>
            <w:r>
              <w:rPr>
                <w:rFonts w:ascii="宋体" w:hAnsi="宋体" w:hint="eastAsia"/>
                <w:bCs/>
                <w:sz w:val="22"/>
                <w:szCs w:val="24"/>
              </w:rPr>
              <w:t>。</w:t>
            </w:r>
          </w:p>
          <w:p w:rsidR="000D1D23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</w:p>
          <w:p w:rsidR="000D1D23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</w:p>
          <w:p w:rsidR="000D1D23" w:rsidRDefault="000D1D23" w:rsidP="008A32B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val="407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八、时间进度</w:t>
            </w:r>
          </w:p>
        </w:tc>
      </w:tr>
      <w:tr w:rsidR="000D1D23" w:rsidRPr="00E22916" w:rsidTr="008A32B3">
        <w:trPr>
          <w:trHeight w:val="407"/>
        </w:trPr>
        <w:tc>
          <w:tcPr>
            <w:tcW w:w="8568" w:type="dxa"/>
            <w:gridSpan w:val="8"/>
          </w:tcPr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D1D23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hRule="exact" w:val="851"/>
        </w:trPr>
        <w:tc>
          <w:tcPr>
            <w:tcW w:w="8568" w:type="dxa"/>
            <w:gridSpan w:val="8"/>
            <w:vAlign w:val="center"/>
          </w:tcPr>
          <w:p w:rsidR="000D1D23" w:rsidRPr="0023332A" w:rsidRDefault="000D1D23" w:rsidP="008A32B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九、</w:t>
            </w:r>
            <w:r w:rsidRPr="00D0245D">
              <w:rPr>
                <w:rFonts w:ascii="宋体" w:hAnsi="宋体" w:hint="eastAsia"/>
                <w:b/>
                <w:bCs/>
                <w:sz w:val="24"/>
                <w:szCs w:val="24"/>
              </w:rPr>
              <w:t>经费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</w:t>
            </w:r>
            <w:r w:rsidRPr="00D0245D">
              <w:rPr>
                <w:rFonts w:ascii="宋体" w:hAnsi="宋体" w:hint="eastAsia"/>
                <w:b/>
                <w:bCs/>
                <w:sz w:val="24"/>
                <w:szCs w:val="24"/>
              </w:rPr>
              <w:t>算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（单位：万元）</w:t>
            </w:r>
          </w:p>
        </w:tc>
      </w:tr>
      <w:tr w:rsidR="000D1D23" w:rsidRPr="00E22916" w:rsidTr="008A32B3">
        <w:trPr>
          <w:trHeight w:hRule="exact" w:val="567"/>
        </w:trPr>
        <w:tc>
          <w:tcPr>
            <w:tcW w:w="2856" w:type="dxa"/>
            <w:gridSpan w:val="4"/>
            <w:vAlign w:val="center"/>
          </w:tcPr>
          <w:p w:rsidR="000D1D23" w:rsidRPr="003574B1" w:rsidRDefault="000D1D23" w:rsidP="008A32B3">
            <w:pPr>
              <w:spacing w:line="6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74B1">
              <w:rPr>
                <w:rFonts w:ascii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2856" w:type="dxa"/>
            <w:gridSpan w:val="2"/>
            <w:vAlign w:val="center"/>
          </w:tcPr>
          <w:p w:rsidR="000D1D23" w:rsidRPr="003574B1" w:rsidRDefault="000D1D23" w:rsidP="008A32B3">
            <w:pPr>
              <w:spacing w:line="6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74B1">
              <w:rPr>
                <w:rFonts w:ascii="宋体" w:hAnsi="宋体" w:hint="eastAsia"/>
                <w:sz w:val="24"/>
                <w:szCs w:val="24"/>
              </w:rPr>
              <w:t>金</w:t>
            </w:r>
            <w:r w:rsidRPr="003574B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574B1">
              <w:rPr>
                <w:rFonts w:ascii="宋体" w:hAnsi="宋体" w:hint="eastAsia"/>
                <w:sz w:val="24"/>
                <w:szCs w:val="24"/>
              </w:rPr>
              <w:t>额</w:t>
            </w:r>
          </w:p>
        </w:tc>
        <w:tc>
          <w:tcPr>
            <w:tcW w:w="2856" w:type="dxa"/>
            <w:gridSpan w:val="2"/>
            <w:vAlign w:val="center"/>
          </w:tcPr>
          <w:p w:rsidR="000D1D23" w:rsidRPr="003574B1" w:rsidRDefault="000D1D23" w:rsidP="008A32B3">
            <w:pPr>
              <w:spacing w:line="6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使用说明</w:t>
            </w:r>
          </w:p>
        </w:tc>
      </w:tr>
      <w:tr w:rsidR="000D1D23" w:rsidRPr="00E22916" w:rsidTr="008A32B3">
        <w:trPr>
          <w:trHeight w:hRule="exact" w:val="567"/>
        </w:trPr>
        <w:tc>
          <w:tcPr>
            <w:tcW w:w="2856" w:type="dxa"/>
            <w:gridSpan w:val="4"/>
            <w:vAlign w:val="center"/>
          </w:tcPr>
          <w:p w:rsidR="000D1D23" w:rsidRPr="00D0245D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Pr="00D0245D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Pr="00D0245D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hRule="exact" w:val="567"/>
        </w:trPr>
        <w:tc>
          <w:tcPr>
            <w:tcW w:w="2856" w:type="dxa"/>
            <w:gridSpan w:val="4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hRule="exact" w:val="567"/>
        </w:trPr>
        <w:tc>
          <w:tcPr>
            <w:tcW w:w="2856" w:type="dxa"/>
            <w:gridSpan w:val="4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0D1D23" w:rsidRDefault="000D1D23" w:rsidP="008A32B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hRule="exact" w:val="567"/>
        </w:trPr>
        <w:tc>
          <w:tcPr>
            <w:tcW w:w="2856" w:type="dxa"/>
            <w:gridSpan w:val="4"/>
            <w:vAlign w:val="center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5712" w:type="dxa"/>
            <w:gridSpan w:val="4"/>
          </w:tcPr>
          <w:p w:rsidR="000D1D23" w:rsidRPr="00E22916" w:rsidRDefault="000D1D23" w:rsidP="008A32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D1D23" w:rsidRPr="00E22916" w:rsidTr="008A32B3">
        <w:trPr>
          <w:trHeight w:hRule="exact" w:val="575"/>
        </w:trPr>
        <w:tc>
          <w:tcPr>
            <w:tcW w:w="8568" w:type="dxa"/>
            <w:gridSpan w:val="8"/>
            <w:vAlign w:val="center"/>
          </w:tcPr>
          <w:p w:rsidR="000D1D23" w:rsidRPr="00F56D31" w:rsidRDefault="000D1D23" w:rsidP="008A32B3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十</w:t>
            </w:r>
            <w:r w:rsidRPr="009D18AB">
              <w:rPr>
                <w:rFonts w:ascii="宋体" w:hAnsi="宋体" w:hint="eastAsia"/>
                <w:b/>
                <w:bCs/>
                <w:sz w:val="24"/>
                <w:szCs w:val="24"/>
              </w:rPr>
              <w:t>、单位意见</w:t>
            </w:r>
          </w:p>
        </w:tc>
      </w:tr>
      <w:tr w:rsidR="000D1D23" w:rsidRPr="00E22916" w:rsidTr="008A32B3">
        <w:trPr>
          <w:trHeight w:hRule="exact" w:val="2531"/>
        </w:trPr>
        <w:tc>
          <w:tcPr>
            <w:tcW w:w="8568" w:type="dxa"/>
            <w:gridSpan w:val="8"/>
            <w:vAlign w:val="center"/>
          </w:tcPr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ind w:firstLineChars="2250" w:firstLine="5400"/>
              <w:rPr>
                <w:rFonts w:eastAsia="仿宋_GB2312"/>
                <w:sz w:val="24"/>
                <w:szCs w:val="28"/>
              </w:rPr>
            </w:pPr>
            <w:r w:rsidRPr="00F61071">
              <w:rPr>
                <w:rFonts w:eastAsia="仿宋_GB2312" w:hint="eastAsia"/>
                <w:sz w:val="24"/>
                <w:szCs w:val="28"/>
              </w:rPr>
              <w:t>负责人签字：</w:t>
            </w:r>
          </w:p>
          <w:p w:rsidR="000D1D23" w:rsidRDefault="000D1D23" w:rsidP="008A32B3">
            <w:pPr>
              <w:ind w:firstLineChars="2250" w:firstLine="5400"/>
              <w:rPr>
                <w:rFonts w:eastAsia="仿宋_GB2312"/>
                <w:sz w:val="24"/>
                <w:szCs w:val="28"/>
              </w:rPr>
            </w:pPr>
            <w:r w:rsidRPr="00F61071">
              <w:rPr>
                <w:rFonts w:eastAsia="仿宋_GB2312" w:hint="eastAsia"/>
                <w:sz w:val="24"/>
                <w:szCs w:val="28"/>
              </w:rPr>
              <w:t>学院或医院（盖章）：</w:t>
            </w:r>
          </w:p>
          <w:p w:rsidR="000D1D23" w:rsidRDefault="000D1D23" w:rsidP="008A32B3">
            <w:pPr>
              <w:ind w:firstLineChars="50" w:firstLine="120"/>
              <w:jc w:val="left"/>
              <w:rPr>
                <w:rFonts w:eastAsia="仿宋_GB2312"/>
                <w:sz w:val="24"/>
                <w:szCs w:val="28"/>
              </w:rPr>
            </w:pPr>
            <w:r w:rsidRPr="00F61071">
              <w:rPr>
                <w:rFonts w:eastAsia="仿宋_GB2312" w:hint="eastAsia"/>
                <w:sz w:val="24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     </w:t>
            </w:r>
          </w:p>
          <w:p w:rsidR="000D1D23" w:rsidRPr="00F61071" w:rsidRDefault="000D1D23" w:rsidP="008A32B3">
            <w:pPr>
              <w:ind w:firstLineChars="50" w:firstLine="120"/>
              <w:jc w:val="right"/>
              <w:rPr>
                <w:rFonts w:ascii="宋体" w:hAnsi="宋体"/>
                <w:bCs/>
                <w:sz w:val="22"/>
                <w:szCs w:val="24"/>
              </w:rPr>
            </w:pPr>
            <w:r w:rsidRPr="00F61071">
              <w:rPr>
                <w:rFonts w:eastAsia="仿宋_GB2312" w:hint="eastAsia"/>
                <w:sz w:val="24"/>
                <w:szCs w:val="28"/>
              </w:rPr>
              <w:t>年</w:t>
            </w:r>
            <w:r w:rsidRPr="00F61071">
              <w:rPr>
                <w:rFonts w:eastAsia="仿宋_GB2312" w:hint="eastAsia"/>
                <w:sz w:val="24"/>
                <w:szCs w:val="28"/>
              </w:rPr>
              <w:t xml:space="preserve">   </w:t>
            </w:r>
            <w:r w:rsidRPr="00F61071">
              <w:rPr>
                <w:rFonts w:eastAsia="仿宋_GB2312" w:hint="eastAsia"/>
                <w:sz w:val="24"/>
                <w:szCs w:val="28"/>
              </w:rPr>
              <w:t>月</w:t>
            </w:r>
            <w:r w:rsidRPr="00F61071">
              <w:rPr>
                <w:rFonts w:eastAsia="仿宋_GB2312" w:hint="eastAsia"/>
                <w:sz w:val="24"/>
                <w:szCs w:val="28"/>
              </w:rPr>
              <w:t xml:space="preserve">   </w:t>
            </w:r>
            <w:r w:rsidRPr="00F61071">
              <w:rPr>
                <w:rFonts w:eastAsia="仿宋_GB2312" w:hint="eastAsia"/>
                <w:sz w:val="24"/>
                <w:szCs w:val="28"/>
              </w:rPr>
              <w:t>日</w:t>
            </w: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ind w:right="480" w:firstLineChars="2850" w:firstLine="684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签字</w:t>
            </w: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0D1D23" w:rsidRPr="00F56D31" w:rsidRDefault="000D1D23" w:rsidP="008A32B3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0D1D23" w:rsidRPr="007B7EBA" w:rsidRDefault="000D1D23" w:rsidP="000D1D23">
      <w:pPr>
        <w:pStyle w:val="aa"/>
        <w:adjustRightInd w:val="0"/>
        <w:snapToGrid w:val="0"/>
        <w:spacing w:line="360" w:lineRule="auto"/>
        <w:ind w:firstLineChars="200" w:firstLine="480"/>
        <w:rPr>
          <w:color w:val="000000"/>
        </w:rPr>
      </w:pPr>
    </w:p>
    <w:sectPr w:rsidR="000D1D23" w:rsidRPr="007B7EBA" w:rsidSect="00AD5C2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2D" w:rsidRDefault="006F342D" w:rsidP="00FB7F9A">
      <w:r>
        <w:separator/>
      </w:r>
    </w:p>
  </w:endnote>
  <w:endnote w:type="continuationSeparator" w:id="0">
    <w:p w:rsidR="006F342D" w:rsidRDefault="006F342D" w:rsidP="00F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23" w:rsidRDefault="0021729B">
    <w:pPr>
      <w:pStyle w:val="a5"/>
      <w:framePr w:h="0" w:wrap="around" w:vAnchor="text" w:hAnchor="margin" w:xAlign="center" w:y="1"/>
      <w:rPr>
        <w:rStyle w:val="ab"/>
      </w:rPr>
    </w:pPr>
    <w:r>
      <w:fldChar w:fldCharType="begin"/>
    </w:r>
    <w:r w:rsidR="000D1D23">
      <w:rPr>
        <w:rStyle w:val="ab"/>
      </w:rPr>
      <w:instrText xml:space="preserve">PAGE  </w:instrText>
    </w:r>
    <w:r>
      <w:fldChar w:fldCharType="end"/>
    </w:r>
  </w:p>
  <w:p w:rsidR="000D1D23" w:rsidRDefault="000D1D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23" w:rsidRDefault="000D1D23">
    <w:pPr>
      <w:pStyle w:val="a5"/>
      <w:framePr w:h="0" w:wrap="around" w:vAnchor="text" w:hAnchor="margin" w:xAlign="center" w:y="1"/>
      <w:rPr>
        <w:rStyle w:val="ab"/>
      </w:rPr>
    </w:pPr>
  </w:p>
  <w:p w:rsidR="000D1D23" w:rsidRDefault="000D1D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2254"/>
      <w:docPartObj>
        <w:docPartGallery w:val="Page Numbers (Bottom of Page)"/>
        <w:docPartUnique/>
      </w:docPartObj>
    </w:sdtPr>
    <w:sdtEndPr/>
    <w:sdtContent>
      <w:p w:rsidR="005F5D7F" w:rsidRDefault="0021729B">
        <w:pPr>
          <w:pStyle w:val="a5"/>
          <w:jc w:val="center"/>
        </w:pPr>
        <w:r>
          <w:fldChar w:fldCharType="begin"/>
        </w:r>
        <w:r w:rsidR="00F619A3">
          <w:instrText xml:space="preserve"> PAGE   \* MERGEFORMAT </w:instrText>
        </w:r>
        <w:r>
          <w:fldChar w:fldCharType="separate"/>
        </w:r>
        <w:r w:rsidR="009D3B77" w:rsidRPr="009D3B77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5F5D7F" w:rsidRDefault="005F5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2D" w:rsidRDefault="006F342D" w:rsidP="00FB7F9A">
      <w:r>
        <w:separator/>
      </w:r>
    </w:p>
  </w:footnote>
  <w:footnote w:type="continuationSeparator" w:id="0">
    <w:p w:rsidR="006F342D" w:rsidRDefault="006F342D" w:rsidP="00FB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72"/>
    <w:rsid w:val="00006F02"/>
    <w:rsid w:val="000D1D23"/>
    <w:rsid w:val="000E63FE"/>
    <w:rsid w:val="001321EC"/>
    <w:rsid w:val="001C5EC6"/>
    <w:rsid w:val="001E3071"/>
    <w:rsid w:val="0021729B"/>
    <w:rsid w:val="00245E7B"/>
    <w:rsid w:val="002725C4"/>
    <w:rsid w:val="002B00A3"/>
    <w:rsid w:val="002B61DA"/>
    <w:rsid w:val="00302D96"/>
    <w:rsid w:val="00313E02"/>
    <w:rsid w:val="003163AB"/>
    <w:rsid w:val="003E0479"/>
    <w:rsid w:val="003F061C"/>
    <w:rsid w:val="00436F63"/>
    <w:rsid w:val="0048587B"/>
    <w:rsid w:val="005632C2"/>
    <w:rsid w:val="005B2B15"/>
    <w:rsid w:val="005D3107"/>
    <w:rsid w:val="005F5D7F"/>
    <w:rsid w:val="00601A0E"/>
    <w:rsid w:val="00624FF2"/>
    <w:rsid w:val="00635A30"/>
    <w:rsid w:val="00636448"/>
    <w:rsid w:val="006F342D"/>
    <w:rsid w:val="00791F2F"/>
    <w:rsid w:val="00800513"/>
    <w:rsid w:val="00811B67"/>
    <w:rsid w:val="00881A11"/>
    <w:rsid w:val="008A6338"/>
    <w:rsid w:val="009D3B77"/>
    <w:rsid w:val="009D3E72"/>
    <w:rsid w:val="009D765D"/>
    <w:rsid w:val="00A95906"/>
    <w:rsid w:val="00AD5C2A"/>
    <w:rsid w:val="00B044BD"/>
    <w:rsid w:val="00B25F84"/>
    <w:rsid w:val="00B77903"/>
    <w:rsid w:val="00BC605D"/>
    <w:rsid w:val="00BF2A0C"/>
    <w:rsid w:val="00BF2C80"/>
    <w:rsid w:val="00C54B2A"/>
    <w:rsid w:val="00C57AFE"/>
    <w:rsid w:val="00CA1D62"/>
    <w:rsid w:val="00D277BF"/>
    <w:rsid w:val="00D415C7"/>
    <w:rsid w:val="00D61772"/>
    <w:rsid w:val="00DB7B16"/>
    <w:rsid w:val="00DC14BA"/>
    <w:rsid w:val="00DF1049"/>
    <w:rsid w:val="00E33AB3"/>
    <w:rsid w:val="00EC20E1"/>
    <w:rsid w:val="00F36289"/>
    <w:rsid w:val="00F52285"/>
    <w:rsid w:val="00F619A3"/>
    <w:rsid w:val="00FB7F9A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F07D9-65B6-4E10-B0B4-4A4841B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F9A"/>
    <w:rPr>
      <w:sz w:val="18"/>
      <w:szCs w:val="18"/>
    </w:rPr>
  </w:style>
  <w:style w:type="paragraph" w:styleId="a5">
    <w:name w:val="footer"/>
    <w:basedOn w:val="a"/>
    <w:link w:val="a6"/>
    <w:unhideWhenUsed/>
    <w:rsid w:val="00FB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F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B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B2A"/>
    <w:rPr>
      <w:sz w:val="18"/>
      <w:szCs w:val="18"/>
    </w:rPr>
  </w:style>
  <w:style w:type="character" w:styleId="a9">
    <w:name w:val="Hyperlink"/>
    <w:basedOn w:val="a0"/>
    <w:uiPriority w:val="99"/>
    <w:unhideWhenUsed/>
    <w:rsid w:val="005F5D7F"/>
    <w:rPr>
      <w:color w:val="0563C1" w:themeColor="hyperlink"/>
      <w:u w:val="single"/>
    </w:rPr>
  </w:style>
  <w:style w:type="paragraph" w:styleId="aa">
    <w:name w:val="Normal (Web)"/>
    <w:basedOn w:val="a"/>
    <w:unhideWhenUsed/>
    <w:rsid w:val="005F5D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page number"/>
    <w:basedOn w:val="a0"/>
    <w:rsid w:val="000D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uli.njutcm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FD3353-AF10-496F-B256-0385D460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2023-11-14T04:46:00Z</dcterms:created>
  <dcterms:modified xsi:type="dcterms:W3CDTF">2023-11-14T04:47:00Z</dcterms:modified>
</cp:coreProperties>
</file>